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00" w:lineRule="exact"/>
        <w:ind w:left="-105" w:firstLine="103" w:firstLineChars="43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钢琴</w:t>
      </w:r>
      <w:r>
        <w:rPr>
          <w:rFonts w:hint="eastAsia" w:ascii="宋体" w:hAnsi="宋体"/>
          <w:sz w:val="24"/>
          <w:szCs w:val="24"/>
          <w:lang w:eastAsia="zh-CN"/>
        </w:rPr>
        <w:t>主要</w:t>
      </w:r>
      <w:r>
        <w:rPr>
          <w:rFonts w:hint="eastAsia" w:ascii="宋体" w:hAnsi="宋体"/>
          <w:sz w:val="24"/>
          <w:szCs w:val="24"/>
        </w:rPr>
        <w:t>参数要求</w:t>
      </w:r>
      <w:bookmarkStart w:id="0" w:name="_GoBack"/>
      <w:bookmarkEnd w:id="0"/>
    </w:p>
    <w:p>
      <w:pPr>
        <w:autoSpaceDE w:val="0"/>
        <w:spacing w:line="400" w:lineRule="exact"/>
        <w:ind w:left="-105" w:firstLine="90" w:firstLineChars="4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1、规格：长：1483mm，宽：596mm，高：1182mm（±2mm以内）88键（A</w:t>
      </w:r>
      <w:r>
        <w:rPr>
          <w:rFonts w:hint="eastAsia" w:ascii="宋体" w:hAnsi="宋体"/>
          <w:szCs w:val="21"/>
          <w:vertAlign w:val="subscript"/>
        </w:rPr>
        <w:t>2</w:t>
      </w:r>
      <w:r>
        <w:rPr>
          <w:rFonts w:hint="eastAsia" w:ascii="宋体" w:hAnsi="宋体"/>
          <w:szCs w:val="21"/>
        </w:rPr>
        <w:t>～c</w:t>
      </w:r>
      <w:r>
        <w:rPr>
          <w:rFonts w:hint="eastAsia" w:ascii="宋体" w:hAnsi="宋体"/>
          <w:szCs w:val="21"/>
          <w:vertAlign w:val="superscript"/>
        </w:rPr>
        <w:t>5</w:t>
      </w:r>
      <w:r>
        <w:rPr>
          <w:rFonts w:hint="eastAsia" w:ascii="宋体" w:hAnsi="宋体"/>
          <w:szCs w:val="21"/>
        </w:rPr>
        <w:t>），三踏瓣。</w:t>
      </w:r>
    </w:p>
    <w:p>
      <w:pPr>
        <w:autoSpaceDE w:val="0"/>
        <w:spacing w:line="400" w:lineRule="exact"/>
        <w:ind w:left="-105" w:firstLine="90" w:firstLineChars="4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2、铁板：采用传统砂铸铁板工艺，铁板高度≧1090mm。</w:t>
      </w:r>
    </w:p>
    <w:p>
      <w:pPr>
        <w:autoSpaceDE w:val="0"/>
        <w:spacing w:line="400" w:lineRule="exact"/>
        <w:ind w:left="-105" w:firstLine="90" w:firstLineChars="4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3、弦槌：精选优质纯羊毛毡制造，采用严格的工艺、先进的设备制造而成，具有优良的弹性和适当的硬度，音色优美。</w:t>
      </w:r>
    </w:p>
    <w:p>
      <w:pPr>
        <w:autoSpaceDE w:val="0"/>
        <w:spacing w:line="400" w:lineRule="exact"/>
        <w:ind w:left="-105" w:firstLine="90" w:firstLineChars="4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4、制音毡：平板毡采用毛毡，三角毡和坑毡采用毛毡。</w:t>
      </w:r>
    </w:p>
    <w:p>
      <w:pPr>
        <w:autoSpaceDE w:val="0"/>
        <w:spacing w:line="400" w:lineRule="exact"/>
        <w:ind w:left="-105" w:firstLine="90" w:firstLineChars="4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5、击弦机用皮革：采用人造皮。</w:t>
      </w:r>
    </w:p>
    <w:p>
      <w:pPr>
        <w:autoSpaceDE w:val="0"/>
        <w:spacing w:line="400" w:lineRule="exact"/>
        <w:ind w:left="-105" w:firstLine="90" w:firstLineChars="4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6、轴衬呢：采用轴衬呢。</w:t>
      </w:r>
    </w:p>
    <w:p>
      <w:pPr>
        <w:autoSpaceDE w:val="0"/>
        <w:spacing w:line="400" w:lineRule="exact"/>
        <w:ind w:left="-105" w:firstLine="90" w:firstLineChars="4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7、琴弦：采用镀锡防锈钢线，1#弦长≥1180。</w:t>
      </w:r>
    </w:p>
    <w:p>
      <w:pPr>
        <w:autoSpaceDE w:val="0"/>
        <w:spacing w:line="400" w:lineRule="exact"/>
        <w:ind w:left="-105" w:firstLine="90" w:firstLineChars="4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8、击弦机木制件：采用优质的枫木板材；击弦机击弦行程46mm。</w:t>
      </w:r>
    </w:p>
    <w:p>
      <w:pPr>
        <w:autoSpaceDE w:val="0"/>
        <w:spacing w:line="400" w:lineRule="exact"/>
        <w:ind w:left="-108" w:firstLine="90" w:firstLineChars="4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9、音板：采用加强型实木音板，以实木音板为板芯，通过增加上下两层云杉实木木皮加强音板的表层抗拉张力，使音板在任何环境下都能保持稳定的状态，不会变形和开裂。</w:t>
      </w:r>
    </w:p>
    <w:p>
      <w:pPr>
        <w:autoSpaceDE w:val="0"/>
        <w:spacing w:line="400" w:lineRule="exact"/>
        <w:ind w:left="-108" w:firstLine="90" w:firstLineChars="4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10、弦码：采用优质色木多层板制作。</w:t>
      </w:r>
    </w:p>
    <w:p>
      <w:pPr>
        <w:autoSpaceDE w:val="0"/>
        <w:spacing w:line="400" w:lineRule="exact"/>
        <w:ind w:left="-108" w:firstLine="90" w:firstLineChars="4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11、弦轴板：由≥17层坚硬的色木交错拼接而成，为弦轴钉提供稳固的握钉力，保证了音准稳定性。弦轴扭力测定8-13N·m。</w:t>
      </w:r>
    </w:p>
    <w:p>
      <w:pPr>
        <w:autoSpaceDE w:val="0"/>
        <w:spacing w:line="400" w:lineRule="exact"/>
        <w:ind w:left="-108" w:firstLine="90" w:firstLineChars="4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12、键盘：键子木芯采用俄罗斯白松原木和精密的数控设备加工而成，琴键之间配合均匀精确，提供稳定的弹奏性能。</w:t>
      </w:r>
    </w:p>
    <w:p>
      <w:pPr>
        <w:autoSpaceDE w:val="0"/>
        <w:spacing w:line="400" w:lineRule="exact"/>
        <w:ind w:left="-108" w:firstLine="90" w:firstLineChars="4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13、中盘:不易变形的优质实木制作，无金属框结构。</w:t>
      </w:r>
    </w:p>
    <w:p>
      <w:pPr>
        <w:autoSpaceDE w:val="0"/>
        <w:spacing w:line="400" w:lineRule="exact"/>
        <w:ind w:left="-108" w:firstLine="90" w:firstLineChars="4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14、音头纽：采用ABS材质制作，不容易变形。</w:t>
      </w:r>
    </w:p>
    <w:p>
      <w:pPr>
        <w:autoSpaceDE w:val="0"/>
        <w:spacing w:line="400" w:lineRule="exact"/>
        <w:ind w:left="-108" w:firstLine="90" w:firstLineChars="4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15、黑键：采用亚光黑键，其色彩和质感如同乌木，触感舒适自然。</w:t>
      </w:r>
    </w:p>
    <w:p>
      <w:pPr>
        <w:autoSpaceDE w:val="0"/>
        <w:spacing w:line="400" w:lineRule="exact"/>
        <w:ind w:left="-108" w:firstLine="90" w:firstLineChars="4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16、外壳涂饰：采用的不饱和聚酯树脂，漆面光亮平整。</w:t>
      </w:r>
    </w:p>
    <w:p>
      <w:pPr>
        <w:autoSpaceDE w:val="0"/>
        <w:spacing w:line="400" w:lineRule="exact"/>
        <w:ind w:left="-108" w:firstLine="90" w:firstLineChars="4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17、为提高钢琴的使用稳定性，击弦机部分的连接顶杆使用合成ABS工艺件。不易磨损，自润性能佳，保证了产品的使用寿命。</w:t>
      </w:r>
    </w:p>
    <w:p>
      <w:pPr>
        <w:autoSpaceDE w:val="0"/>
        <w:spacing w:line="400" w:lineRule="exact"/>
        <w:ind w:left="-108" w:firstLine="90" w:firstLineChars="4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18、背柱：实木背柱，背柱截面尺寸：中枋截面尺寸≥80*70，两侧背柱尺寸≥77*70。</w:t>
      </w:r>
    </w:p>
    <w:p>
      <w:pPr>
        <w:autoSpaceDE w:val="0"/>
        <w:spacing w:line="400" w:lineRule="exact"/>
        <w:ind w:left="-108" w:firstLine="90" w:firstLineChars="4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19、琴键负荷：下降负荷：0.53-0.66N；回升负荷0.19-0.31N。</w:t>
      </w:r>
    </w:p>
    <w:p>
      <w:pPr>
        <w:autoSpaceDE w:val="0"/>
        <w:spacing w:line="400" w:lineRule="exact"/>
        <w:ind w:left="-108" w:firstLine="90" w:firstLineChars="4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20、白键下沉深度：9.7-10.7mm。</w:t>
      </w:r>
    </w:p>
    <w:p>
      <w:pPr>
        <w:autoSpaceDE w:val="0"/>
        <w:spacing w:line="400" w:lineRule="exact"/>
        <w:ind w:left="-108" w:firstLine="90" w:firstLineChars="4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21、环保要求：甲醛检测限量≤0.08mg/m³；甲苯检测限量≤0.20 mg/m³；二甲苯检测限量≤0.20 mg/m³；苯检测限量≤0.11 mg/m³.总挥发有机化合物≤0.60 mg/m³。</w:t>
      </w:r>
    </w:p>
    <w:p>
      <w:r>
        <w:rPr>
          <w:rFonts w:hint="eastAsia" w:ascii="宋体" w:hAnsi="宋体"/>
          <w:szCs w:val="21"/>
        </w:rPr>
        <w:t xml:space="preserve"> 22、产品配置：产品说明书，琴凳，键盘</w:t>
      </w:r>
      <w:r>
        <w:rPr>
          <w:rFonts w:hint="eastAsia" w:ascii="宋体" w:hAnsi="宋体"/>
          <w:sz w:val="24"/>
          <w:szCs w:val="24"/>
        </w:rPr>
        <w:t>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43B1"/>
    <w:rsid w:val="001C30D6"/>
    <w:rsid w:val="0030077E"/>
    <w:rsid w:val="004A1CC5"/>
    <w:rsid w:val="007443B1"/>
    <w:rsid w:val="00AD75EF"/>
    <w:rsid w:val="18D52AC2"/>
    <w:rsid w:val="5D58233F"/>
    <w:rsid w:val="64AA64D3"/>
    <w:rsid w:val="694E02BD"/>
    <w:rsid w:val="696563F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750</Characters>
  <Lines>6</Lines>
  <Paragraphs>1</Paragraphs>
  <ScaleCrop>false</ScaleCrop>
  <LinksUpToDate>false</LinksUpToDate>
  <CharactersWithSpaces>880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2020-04-26T15:02:00Z</dcterms:created>
  <dc:creator>admin</dc:creator>
  <cp:lastModifiedBy>Administrator</cp:lastModifiedBy>
  <dcterms:modified xsi:type="dcterms:W3CDTF">2020-07-14T03:18:19Z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